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0D91" w14:textId="77777777" w:rsidR="00FF4149" w:rsidRPr="00394235" w:rsidRDefault="00FF4149" w:rsidP="00FF4149">
      <w:pPr>
        <w:ind w:left="0"/>
        <w:rPr>
          <w:rFonts w:ascii="Cordia New" w:hAnsi="Cordia New" w:cs="Cordia New" w:hint="cs"/>
          <w:sz w:val="24"/>
          <w:szCs w:val="24"/>
        </w:rPr>
      </w:pPr>
      <w:r w:rsidRPr="00394235">
        <w:rPr>
          <w:rFonts w:ascii="Cordia New" w:hAnsi="Cordia New" w:cs="Cordia New" w:hint="cs"/>
          <w:b/>
          <w:sz w:val="24"/>
          <w:szCs w:val="24"/>
        </w:rPr>
        <w:t>POSITION TITLE:</w:t>
      </w:r>
      <w:r w:rsidRPr="00394235">
        <w:rPr>
          <w:rFonts w:ascii="Cordia New" w:hAnsi="Cordia New" w:cs="Cordia New" w:hint="cs"/>
          <w:sz w:val="24"/>
          <w:szCs w:val="24"/>
        </w:rPr>
        <w:tab/>
      </w:r>
      <w:r w:rsidRPr="00394235">
        <w:rPr>
          <w:rFonts w:ascii="Cordia New" w:hAnsi="Cordia New" w:cs="Cordia New" w:hint="cs"/>
          <w:b/>
          <w:sz w:val="24"/>
          <w:szCs w:val="24"/>
        </w:rPr>
        <w:t>PROGAM LEADER</w:t>
      </w:r>
    </w:p>
    <w:p w14:paraId="3CEC2DE5" w14:textId="77777777" w:rsidR="00FF4149" w:rsidRPr="00394235" w:rsidRDefault="00FF4149" w:rsidP="00FF4149">
      <w:pPr>
        <w:ind w:left="0"/>
        <w:rPr>
          <w:rFonts w:ascii="Cordia New" w:hAnsi="Cordia New" w:cs="Cordia New" w:hint="cs"/>
          <w:sz w:val="24"/>
          <w:szCs w:val="24"/>
        </w:rPr>
      </w:pPr>
    </w:p>
    <w:p w14:paraId="4BA98933" w14:textId="77777777" w:rsidR="00FF4149" w:rsidRPr="00394235" w:rsidRDefault="00FF4149" w:rsidP="00FF4149">
      <w:pPr>
        <w:ind w:left="0"/>
        <w:rPr>
          <w:rFonts w:ascii="Cordia New" w:hAnsi="Cordia New" w:cs="Cordia New" w:hint="cs"/>
          <w:b/>
          <w:sz w:val="24"/>
          <w:szCs w:val="24"/>
        </w:rPr>
      </w:pPr>
      <w:r w:rsidRPr="00394235">
        <w:rPr>
          <w:rFonts w:ascii="Cordia New" w:hAnsi="Cordia New" w:cs="Cordia New" w:hint="cs"/>
          <w:b/>
          <w:sz w:val="24"/>
          <w:szCs w:val="24"/>
        </w:rPr>
        <w:t>AGENCY DESCRIPTION</w:t>
      </w:r>
    </w:p>
    <w:p w14:paraId="42014FA8" w14:textId="77777777" w:rsidR="00FF4149" w:rsidRPr="00394235" w:rsidRDefault="00FF4149" w:rsidP="00394235">
      <w:pPr>
        <w:ind w:left="720"/>
        <w:rPr>
          <w:rFonts w:ascii="Cordia New" w:hAnsi="Cordia New" w:cs="Cordia New" w:hint="cs"/>
          <w:sz w:val="24"/>
          <w:szCs w:val="24"/>
        </w:rPr>
      </w:pPr>
      <w:r w:rsidRPr="00394235">
        <w:rPr>
          <w:rFonts w:ascii="Cordia New" w:hAnsi="Cordia New" w:cs="Cordia New" w:hint="cs"/>
          <w:sz w:val="24"/>
          <w:szCs w:val="24"/>
        </w:rPr>
        <w:t xml:space="preserve">The Indochinese Housing Development Corporation (IHDC) is a non-profit community-based organization that provides housing and services for its residents and the greater Tenderloin Community.  </w:t>
      </w:r>
    </w:p>
    <w:p w14:paraId="4759A99C" w14:textId="77777777" w:rsidR="00FF4149" w:rsidRPr="00394235" w:rsidRDefault="00FF4149" w:rsidP="00FF4149">
      <w:pPr>
        <w:ind w:left="0"/>
        <w:rPr>
          <w:rFonts w:ascii="Cordia New" w:hAnsi="Cordia New" w:cs="Cordia New" w:hint="cs"/>
          <w:sz w:val="24"/>
          <w:szCs w:val="24"/>
        </w:rPr>
      </w:pPr>
    </w:p>
    <w:p w14:paraId="55CCADBF" w14:textId="77777777" w:rsidR="00FF4149" w:rsidRPr="00394235" w:rsidRDefault="00FF4149" w:rsidP="00FF4149">
      <w:pPr>
        <w:ind w:left="0"/>
        <w:rPr>
          <w:rFonts w:ascii="Cordia New" w:hAnsi="Cordia New" w:cs="Cordia New" w:hint="cs"/>
          <w:b/>
          <w:sz w:val="24"/>
          <w:szCs w:val="24"/>
        </w:rPr>
      </w:pPr>
      <w:r w:rsidRPr="00394235">
        <w:rPr>
          <w:rFonts w:ascii="Cordia New" w:hAnsi="Cordia New" w:cs="Cordia New" w:hint="cs"/>
          <w:b/>
          <w:sz w:val="24"/>
          <w:szCs w:val="24"/>
        </w:rPr>
        <w:t>SUMMARY OF POSITION:</w:t>
      </w:r>
    </w:p>
    <w:p w14:paraId="402A5B6F" w14:textId="77777777" w:rsidR="00394235" w:rsidRDefault="00394235" w:rsidP="00394235">
      <w:pPr>
        <w:pStyle w:val="NormalWeb"/>
        <w:shd w:val="clear" w:color="auto" w:fill="FFFFFF"/>
        <w:spacing w:before="0" w:beforeAutospacing="0" w:after="0" w:afterAutospacing="0"/>
        <w:rPr>
          <w:rFonts w:ascii="Cordia New" w:hAnsi="Cordia New" w:cs="Cordia New"/>
          <w:color w:val="000000"/>
        </w:rPr>
      </w:pPr>
    </w:p>
    <w:p w14:paraId="57B676BF" w14:textId="2F99F3CA" w:rsidR="00394235" w:rsidRDefault="00394235" w:rsidP="00394235">
      <w:pPr>
        <w:pStyle w:val="NormalWeb"/>
        <w:shd w:val="clear" w:color="auto" w:fill="FFFFFF"/>
        <w:spacing w:before="0" w:beforeAutospacing="0" w:after="0" w:afterAutospacing="0"/>
        <w:rPr>
          <w:rFonts w:ascii="Cordia New" w:hAnsi="Cordia New" w:cs="Cordia New"/>
          <w:color w:val="000000"/>
        </w:rPr>
      </w:pPr>
      <w:r>
        <w:rPr>
          <w:rFonts w:ascii="Cordia New" w:hAnsi="Cordia New" w:cs="Cordia New" w:hint="cs"/>
          <w:color w:val="000000"/>
        </w:rPr>
        <w:t>IHDC is looking for experienced youth development professionals and credentialed teachers to support our youth development and Community Hubs Initiative (CHI) program in partnership with the Department of Children, Youth and Families (DCYF) and SFUSD.</w:t>
      </w:r>
    </w:p>
    <w:p w14:paraId="0DF66192" w14:textId="77777777" w:rsidR="00394235" w:rsidRDefault="00394235" w:rsidP="00394235">
      <w:pPr>
        <w:pStyle w:val="NormalWeb"/>
        <w:shd w:val="clear" w:color="auto" w:fill="FFFFFF"/>
        <w:spacing w:before="0" w:beforeAutospacing="0" w:after="0" w:afterAutospacing="0"/>
        <w:rPr>
          <w:rFonts w:ascii="Cordia New" w:hAnsi="Cordia New" w:cs="Cordia New" w:hint="cs"/>
          <w:color w:val="000000"/>
        </w:rPr>
      </w:pPr>
    </w:p>
    <w:p w14:paraId="4009CBE5" w14:textId="77777777" w:rsidR="00394235" w:rsidRDefault="00394235" w:rsidP="00394235">
      <w:pPr>
        <w:pStyle w:val="NormalWeb"/>
        <w:shd w:val="clear" w:color="auto" w:fill="FFFFFF"/>
        <w:spacing w:before="0" w:beforeAutospacing="0" w:after="0" w:afterAutospacing="0"/>
        <w:rPr>
          <w:rFonts w:ascii="Cordia New" w:hAnsi="Cordia New" w:cs="Cordia New" w:hint="cs"/>
          <w:color w:val="000000"/>
        </w:rPr>
      </w:pPr>
      <w:r>
        <w:rPr>
          <w:rFonts w:ascii="Cordia New" w:hAnsi="Cordia New" w:cs="Cordia New" w:hint="cs"/>
          <w:color w:val="000000"/>
        </w:rPr>
        <w:t>The Program Leader is responsible for providing direct services to youth ages 5-14 who are participating in IHDC’s Tenderloin Achievement Group (TAG), an after-school and summer program. The foremost goals for TAG are to develop and support youths’ academic success and social-emotional health and wellbeing in an environment that is safe, supportive, and fun. The foundation of our program is built on a strong and vibrant youth-parent network and community that encourages pride for our cultural identities and empowerment through participation.</w:t>
      </w:r>
    </w:p>
    <w:p w14:paraId="52DFF053" w14:textId="77777777" w:rsidR="00394235" w:rsidRDefault="00394235" w:rsidP="00394235">
      <w:pPr>
        <w:pStyle w:val="NormalWeb"/>
        <w:shd w:val="clear" w:color="auto" w:fill="FFFFFF"/>
        <w:spacing w:before="0" w:beforeAutospacing="0" w:after="0" w:afterAutospacing="0"/>
        <w:rPr>
          <w:rFonts w:ascii="Cordia New" w:hAnsi="Cordia New" w:cs="Cordia New" w:hint="cs"/>
          <w:color w:val="000000"/>
        </w:rPr>
      </w:pPr>
    </w:p>
    <w:p w14:paraId="74137BB6" w14:textId="77777777" w:rsidR="00394235" w:rsidRDefault="00394235" w:rsidP="00394235">
      <w:pPr>
        <w:pStyle w:val="NormalWeb"/>
        <w:shd w:val="clear" w:color="auto" w:fill="FFFFFF"/>
        <w:spacing w:before="0" w:beforeAutospacing="0" w:after="0" w:afterAutospacing="0"/>
        <w:rPr>
          <w:rFonts w:ascii="Cordia New" w:hAnsi="Cordia New" w:cs="Cordia New" w:hint="cs"/>
          <w:color w:val="000000"/>
        </w:rPr>
      </w:pPr>
      <w:r>
        <w:rPr>
          <w:rFonts w:ascii="Cordia New" w:hAnsi="Cordia New" w:cs="Cordia New" w:hint="cs"/>
          <w:color w:val="000000"/>
        </w:rPr>
        <w:t>The Program Leader assists in the development and implementation of curriculum, program objectives and evaluation. The Program Leader may also be involved in activities that support IHDC’s work with its residents and in the community. The successful candidate must be committed to working as part of a team. Excellent interpersonal &amp; communication skills, &amp; a high degree of cultural competency &amp; sensitivity are required. Reports directly to the Program Director and Assistant Program Director.</w:t>
      </w:r>
    </w:p>
    <w:p w14:paraId="2A7DF3F9" w14:textId="77777777" w:rsidR="00394235" w:rsidRDefault="00394235" w:rsidP="00394235">
      <w:pPr>
        <w:pStyle w:val="NormalWeb"/>
        <w:shd w:val="clear" w:color="auto" w:fill="FFFFFF"/>
        <w:spacing w:before="0" w:beforeAutospacing="0" w:after="0" w:afterAutospacing="0"/>
        <w:rPr>
          <w:rFonts w:ascii="Cordia New" w:hAnsi="Cordia New" w:cs="Cordia New" w:hint="cs"/>
          <w:color w:val="000000"/>
        </w:rPr>
      </w:pPr>
    </w:p>
    <w:p w14:paraId="3D055EDD" w14:textId="77777777" w:rsidR="00394235" w:rsidRDefault="00394235" w:rsidP="00394235">
      <w:pPr>
        <w:pStyle w:val="NormalWeb"/>
        <w:shd w:val="clear" w:color="auto" w:fill="FFFFFF"/>
        <w:spacing w:before="0" w:beforeAutospacing="0" w:after="0" w:afterAutospacing="0"/>
        <w:rPr>
          <w:rFonts w:ascii="Cordia New" w:hAnsi="Cordia New" w:cs="Cordia New" w:hint="cs"/>
          <w:color w:val="000000"/>
        </w:rPr>
      </w:pPr>
      <w:r>
        <w:rPr>
          <w:rFonts w:ascii="Cordia New" w:hAnsi="Cordia New" w:cs="Cordia New" w:hint="cs"/>
          <w:color w:val="000000"/>
        </w:rPr>
        <w:t>These are part-time positions with full-time hours available in the summer.</w:t>
      </w:r>
    </w:p>
    <w:p w14:paraId="2F4118F5" w14:textId="77777777" w:rsidR="00FF4149" w:rsidRPr="00A22B3A" w:rsidRDefault="00FF4149" w:rsidP="00FF4149">
      <w:pPr>
        <w:ind w:left="360"/>
        <w:rPr>
          <w:rFonts w:ascii="Arial Narrow" w:hAnsi="Arial Narrow"/>
          <w:sz w:val="24"/>
          <w:szCs w:val="24"/>
        </w:rPr>
      </w:pPr>
    </w:p>
    <w:p w14:paraId="6F6737AF" w14:textId="5926F662" w:rsidR="00FF4149" w:rsidRDefault="00FF4149" w:rsidP="00FF4149">
      <w:pPr>
        <w:ind w:left="0"/>
        <w:rPr>
          <w:rFonts w:ascii="Cordia New" w:eastAsia="SimSun" w:hAnsi="Cordia New" w:cs="Cordia New"/>
          <w:b/>
          <w:spacing w:val="0"/>
          <w:sz w:val="24"/>
          <w:szCs w:val="24"/>
          <w:lang w:eastAsia="zh-CN"/>
        </w:rPr>
      </w:pPr>
      <w:r w:rsidRPr="00394235">
        <w:rPr>
          <w:rFonts w:ascii="Cordia New" w:eastAsia="SimSun" w:hAnsi="Cordia New" w:cs="Cordia New" w:hint="cs"/>
          <w:b/>
          <w:spacing w:val="0"/>
          <w:sz w:val="24"/>
          <w:szCs w:val="24"/>
          <w:lang w:eastAsia="zh-CN"/>
        </w:rPr>
        <w:t>RESPONSIBILITIES:</w:t>
      </w:r>
    </w:p>
    <w:p w14:paraId="46C70650" w14:textId="77777777" w:rsidR="00394235" w:rsidRPr="00394235" w:rsidRDefault="00394235" w:rsidP="00FF4149">
      <w:pPr>
        <w:ind w:left="0"/>
        <w:rPr>
          <w:rFonts w:ascii="Cordia New" w:eastAsia="SimSun" w:hAnsi="Cordia New" w:cs="Cordia New" w:hint="cs"/>
          <w:b/>
          <w:spacing w:val="0"/>
          <w:sz w:val="24"/>
          <w:szCs w:val="24"/>
          <w:lang w:eastAsia="zh-CN"/>
        </w:rPr>
      </w:pPr>
    </w:p>
    <w:p w14:paraId="65D015C1" w14:textId="77777777" w:rsidR="00FF4149" w:rsidRPr="00394235" w:rsidRDefault="00FF4149" w:rsidP="00FF4149">
      <w:pPr>
        <w:numPr>
          <w:ilvl w:val="0"/>
          <w:numId w:val="1"/>
        </w:numPr>
        <w:rPr>
          <w:rFonts w:ascii="Cordia New" w:eastAsia="SimSun" w:hAnsi="Cordia New" w:cs="Cordia New" w:hint="cs"/>
          <w:spacing w:val="0"/>
          <w:sz w:val="24"/>
          <w:szCs w:val="24"/>
          <w:lang w:eastAsia="zh-CN"/>
        </w:rPr>
      </w:pPr>
      <w:r w:rsidRPr="00394235">
        <w:rPr>
          <w:rFonts w:ascii="Cordia New" w:eastAsia="SimSun" w:hAnsi="Cordia New" w:cs="Cordia New" w:hint="cs"/>
          <w:spacing w:val="0"/>
          <w:sz w:val="24"/>
          <w:szCs w:val="24"/>
          <w:lang w:eastAsia="zh-CN"/>
        </w:rPr>
        <w:t>Work directly with youth Monday through Friday. Summer hours 10am – 6pm; After-school hours 2:30pm – 6pm.</w:t>
      </w:r>
    </w:p>
    <w:p w14:paraId="7ADF7D94" w14:textId="77777777" w:rsidR="00FF4149" w:rsidRPr="00394235" w:rsidRDefault="00FF4149" w:rsidP="00FF4149">
      <w:pPr>
        <w:numPr>
          <w:ilvl w:val="0"/>
          <w:numId w:val="1"/>
        </w:numPr>
        <w:rPr>
          <w:rFonts w:ascii="Cordia New" w:eastAsia="SimSun" w:hAnsi="Cordia New" w:cs="Cordia New" w:hint="cs"/>
          <w:spacing w:val="0"/>
          <w:sz w:val="24"/>
          <w:szCs w:val="24"/>
          <w:lang w:eastAsia="zh-CN"/>
        </w:rPr>
      </w:pPr>
      <w:r w:rsidRPr="00394235">
        <w:rPr>
          <w:rFonts w:ascii="Cordia New" w:eastAsia="SimSun" w:hAnsi="Cordia New" w:cs="Cordia New" w:hint="cs"/>
          <w:spacing w:val="0"/>
          <w:sz w:val="24"/>
          <w:szCs w:val="24"/>
          <w:lang w:eastAsia="zh-CN"/>
        </w:rPr>
        <w:t>Assist youth with homework, literacy development, mentoring, enrichment activities, recreation, and socio-emotional development</w:t>
      </w:r>
    </w:p>
    <w:p w14:paraId="6AE18941" w14:textId="77777777" w:rsidR="00FF4149" w:rsidRPr="00394235" w:rsidRDefault="00FF4149" w:rsidP="00FF4149">
      <w:pPr>
        <w:numPr>
          <w:ilvl w:val="0"/>
          <w:numId w:val="3"/>
        </w:numPr>
        <w:rPr>
          <w:rFonts w:ascii="Cordia New" w:eastAsia="SimSun" w:hAnsi="Cordia New" w:cs="Cordia New" w:hint="cs"/>
          <w:spacing w:val="0"/>
          <w:sz w:val="24"/>
          <w:szCs w:val="24"/>
          <w:lang w:eastAsia="zh-CN"/>
        </w:rPr>
      </w:pPr>
      <w:r w:rsidRPr="00394235">
        <w:rPr>
          <w:rFonts w:ascii="Cordia New" w:eastAsia="SimSun" w:hAnsi="Cordia New" w:cs="Cordia New" w:hint="cs"/>
          <w:spacing w:val="0"/>
          <w:sz w:val="24"/>
          <w:szCs w:val="24"/>
          <w:lang w:eastAsia="zh-CN"/>
        </w:rPr>
        <w:t>Implement curriculum, lesson plans &amp; daily activities for program participants that are integrated into thematic units.</w:t>
      </w:r>
    </w:p>
    <w:p w14:paraId="695B716E" w14:textId="77777777" w:rsidR="00FF4149" w:rsidRPr="00394235" w:rsidRDefault="00FF4149" w:rsidP="00FF4149">
      <w:pPr>
        <w:numPr>
          <w:ilvl w:val="0"/>
          <w:numId w:val="3"/>
        </w:numPr>
        <w:rPr>
          <w:rFonts w:ascii="Cordia New" w:eastAsia="SimSun" w:hAnsi="Cordia New" w:cs="Cordia New" w:hint="cs"/>
          <w:spacing w:val="0"/>
          <w:sz w:val="24"/>
          <w:szCs w:val="24"/>
          <w:lang w:eastAsia="zh-CN"/>
        </w:rPr>
      </w:pPr>
      <w:r w:rsidRPr="00394235">
        <w:rPr>
          <w:rFonts w:ascii="Cordia New" w:eastAsia="SimSun" w:hAnsi="Cordia New" w:cs="Cordia New" w:hint="cs"/>
          <w:spacing w:val="0"/>
          <w:sz w:val="24"/>
          <w:szCs w:val="24"/>
          <w:lang w:eastAsia="zh-CN"/>
        </w:rPr>
        <w:t>Assist in the recruitment of program participants and their families.</w:t>
      </w:r>
    </w:p>
    <w:p w14:paraId="741B7BAC" w14:textId="77777777" w:rsidR="00FF4149" w:rsidRPr="00394235" w:rsidRDefault="00FF4149" w:rsidP="00FF4149">
      <w:pPr>
        <w:numPr>
          <w:ilvl w:val="0"/>
          <w:numId w:val="3"/>
        </w:numPr>
        <w:rPr>
          <w:rFonts w:ascii="Cordia New" w:eastAsia="SimSun" w:hAnsi="Cordia New" w:cs="Cordia New" w:hint="cs"/>
          <w:spacing w:val="0"/>
          <w:sz w:val="24"/>
          <w:szCs w:val="24"/>
          <w:lang w:eastAsia="zh-CN"/>
        </w:rPr>
      </w:pPr>
      <w:r w:rsidRPr="00394235">
        <w:rPr>
          <w:rFonts w:ascii="Cordia New" w:eastAsia="SimSun" w:hAnsi="Cordia New" w:cs="Cordia New" w:hint="cs"/>
          <w:spacing w:val="0"/>
          <w:sz w:val="24"/>
          <w:szCs w:val="24"/>
          <w:lang w:eastAsia="zh-CN"/>
        </w:rPr>
        <w:t>Provide an environment that promotes creativity, and exploration through learning.</w:t>
      </w:r>
    </w:p>
    <w:p w14:paraId="5D647935" w14:textId="77777777" w:rsidR="00FF4149" w:rsidRPr="00394235" w:rsidRDefault="00FF4149" w:rsidP="00FF4149">
      <w:pPr>
        <w:numPr>
          <w:ilvl w:val="0"/>
          <w:numId w:val="3"/>
        </w:numPr>
        <w:rPr>
          <w:rFonts w:ascii="Cordia New" w:eastAsia="SimSun" w:hAnsi="Cordia New" w:cs="Cordia New" w:hint="cs"/>
          <w:spacing w:val="0"/>
          <w:sz w:val="24"/>
          <w:szCs w:val="24"/>
          <w:lang w:eastAsia="zh-CN"/>
        </w:rPr>
      </w:pPr>
      <w:r w:rsidRPr="00394235">
        <w:rPr>
          <w:rFonts w:ascii="Cordia New" w:eastAsia="SimSun" w:hAnsi="Cordia New" w:cs="Cordia New" w:hint="cs"/>
          <w:spacing w:val="0"/>
          <w:sz w:val="24"/>
          <w:szCs w:val="24"/>
          <w:lang w:eastAsia="zh-CN"/>
        </w:rPr>
        <w:t>Assist in developing and maintaining regular communication with participant families. Assist in developing and implementing family partnership activities</w:t>
      </w:r>
    </w:p>
    <w:p w14:paraId="728ACCAE" w14:textId="77777777" w:rsidR="00FF4149" w:rsidRPr="00394235" w:rsidRDefault="00FF4149" w:rsidP="00FF4149">
      <w:pPr>
        <w:numPr>
          <w:ilvl w:val="0"/>
          <w:numId w:val="3"/>
        </w:numPr>
        <w:rPr>
          <w:rFonts w:ascii="Cordia New" w:eastAsia="SimSun" w:hAnsi="Cordia New" w:cs="Cordia New" w:hint="cs"/>
          <w:spacing w:val="0"/>
          <w:sz w:val="24"/>
          <w:szCs w:val="24"/>
          <w:lang w:eastAsia="zh-CN"/>
        </w:rPr>
      </w:pPr>
      <w:r w:rsidRPr="00394235">
        <w:rPr>
          <w:rFonts w:ascii="Cordia New" w:eastAsia="SimSun" w:hAnsi="Cordia New" w:cs="Cordia New" w:hint="cs"/>
          <w:spacing w:val="0"/>
          <w:sz w:val="24"/>
          <w:szCs w:val="24"/>
          <w:lang w:eastAsia="zh-CN"/>
        </w:rPr>
        <w:t>Support ongoing partnerships with schools and teachers in order to promote a network of supportive adults that connect home and school.</w:t>
      </w:r>
    </w:p>
    <w:p w14:paraId="51DB14AA" w14:textId="77777777" w:rsidR="00FF4149" w:rsidRPr="00394235" w:rsidRDefault="00FF4149" w:rsidP="00FF4149">
      <w:pPr>
        <w:numPr>
          <w:ilvl w:val="0"/>
          <w:numId w:val="3"/>
        </w:numPr>
        <w:rPr>
          <w:rFonts w:ascii="Cordia New" w:eastAsia="SimSun" w:hAnsi="Cordia New" w:cs="Cordia New" w:hint="cs"/>
          <w:spacing w:val="0"/>
          <w:sz w:val="24"/>
          <w:szCs w:val="24"/>
          <w:lang w:eastAsia="zh-CN"/>
        </w:rPr>
      </w:pPr>
      <w:r w:rsidRPr="00394235">
        <w:rPr>
          <w:rFonts w:ascii="Cordia New" w:eastAsia="SimSun" w:hAnsi="Cordia New" w:cs="Cordia New" w:hint="cs"/>
          <w:spacing w:val="0"/>
          <w:sz w:val="24"/>
          <w:szCs w:val="24"/>
          <w:lang w:eastAsia="zh-CN"/>
        </w:rPr>
        <w:lastRenderedPageBreak/>
        <w:t>Maintain ongoing documentation in case files and database.</w:t>
      </w:r>
    </w:p>
    <w:p w14:paraId="5CB4957F" w14:textId="77777777" w:rsidR="00FF4149" w:rsidRPr="00394235" w:rsidRDefault="00FF4149" w:rsidP="00FF4149">
      <w:pPr>
        <w:numPr>
          <w:ilvl w:val="0"/>
          <w:numId w:val="3"/>
        </w:numPr>
        <w:rPr>
          <w:rFonts w:ascii="Cordia New" w:eastAsia="SimSun" w:hAnsi="Cordia New" w:cs="Cordia New" w:hint="cs"/>
          <w:spacing w:val="0"/>
          <w:sz w:val="24"/>
          <w:szCs w:val="24"/>
          <w:lang w:eastAsia="zh-CN"/>
        </w:rPr>
      </w:pPr>
      <w:r w:rsidRPr="00394235">
        <w:rPr>
          <w:rFonts w:ascii="Cordia New" w:eastAsia="SimSun" w:hAnsi="Cordia New" w:cs="Cordia New" w:hint="cs"/>
          <w:spacing w:val="0"/>
          <w:sz w:val="24"/>
          <w:szCs w:val="24"/>
          <w:lang w:eastAsia="zh-CN"/>
        </w:rPr>
        <w:t>Assist in the implementation of IHDC Program policies and procedures.</w:t>
      </w:r>
    </w:p>
    <w:p w14:paraId="16D81DE1" w14:textId="77777777" w:rsidR="00FF4149" w:rsidRPr="00394235" w:rsidRDefault="00FF4149" w:rsidP="00FF4149">
      <w:pPr>
        <w:numPr>
          <w:ilvl w:val="0"/>
          <w:numId w:val="3"/>
        </w:numPr>
        <w:rPr>
          <w:rFonts w:ascii="Cordia New" w:eastAsia="SimSun" w:hAnsi="Cordia New" w:cs="Cordia New" w:hint="cs"/>
          <w:spacing w:val="0"/>
          <w:sz w:val="24"/>
          <w:szCs w:val="24"/>
          <w:lang w:eastAsia="zh-CN"/>
        </w:rPr>
      </w:pPr>
      <w:r w:rsidRPr="00394235">
        <w:rPr>
          <w:rFonts w:ascii="Cordia New" w:eastAsia="SimSun" w:hAnsi="Cordia New" w:cs="Cordia New" w:hint="cs"/>
          <w:spacing w:val="0"/>
          <w:sz w:val="24"/>
          <w:szCs w:val="24"/>
          <w:lang w:eastAsia="zh-CN"/>
        </w:rPr>
        <w:t xml:space="preserve">Attend staff meetings &amp; case </w:t>
      </w:r>
      <w:proofErr w:type="gramStart"/>
      <w:r w:rsidRPr="00394235">
        <w:rPr>
          <w:rFonts w:ascii="Cordia New" w:eastAsia="SimSun" w:hAnsi="Cordia New" w:cs="Cordia New" w:hint="cs"/>
          <w:spacing w:val="0"/>
          <w:sz w:val="24"/>
          <w:szCs w:val="24"/>
          <w:lang w:eastAsia="zh-CN"/>
        </w:rPr>
        <w:t>conferences, &amp;</w:t>
      </w:r>
      <w:proofErr w:type="gramEnd"/>
      <w:r w:rsidRPr="00394235">
        <w:rPr>
          <w:rFonts w:ascii="Cordia New" w:eastAsia="SimSun" w:hAnsi="Cordia New" w:cs="Cordia New" w:hint="cs"/>
          <w:spacing w:val="0"/>
          <w:sz w:val="24"/>
          <w:szCs w:val="24"/>
          <w:lang w:eastAsia="zh-CN"/>
        </w:rPr>
        <w:t xml:space="preserve"> represent organization at meetings as needed. </w:t>
      </w:r>
    </w:p>
    <w:p w14:paraId="7BFEF410" w14:textId="77777777" w:rsidR="00FF4149" w:rsidRPr="00394235" w:rsidRDefault="00FF4149" w:rsidP="00FF4149">
      <w:pPr>
        <w:numPr>
          <w:ilvl w:val="0"/>
          <w:numId w:val="3"/>
        </w:numPr>
        <w:rPr>
          <w:rFonts w:ascii="Cordia New" w:eastAsia="SimSun" w:hAnsi="Cordia New" w:cs="Cordia New" w:hint="cs"/>
          <w:spacing w:val="0"/>
          <w:sz w:val="24"/>
          <w:szCs w:val="24"/>
          <w:lang w:eastAsia="zh-CN"/>
        </w:rPr>
      </w:pPr>
      <w:r w:rsidRPr="00394235">
        <w:rPr>
          <w:rFonts w:ascii="Cordia New" w:eastAsia="SimSun" w:hAnsi="Cordia New" w:cs="Cordia New" w:hint="cs"/>
          <w:spacing w:val="0"/>
          <w:sz w:val="24"/>
          <w:szCs w:val="24"/>
          <w:lang w:eastAsia="zh-CN"/>
        </w:rPr>
        <w:t>Develop and maintain relationships with IHDC residents to promote youth programs and other supportive services.</w:t>
      </w:r>
    </w:p>
    <w:p w14:paraId="7EE5F3E8" w14:textId="77777777" w:rsidR="00FF4149" w:rsidRPr="00394235" w:rsidRDefault="00FF4149" w:rsidP="00FF4149">
      <w:pPr>
        <w:numPr>
          <w:ilvl w:val="0"/>
          <w:numId w:val="3"/>
        </w:numPr>
        <w:rPr>
          <w:rFonts w:ascii="Cordia New" w:eastAsia="SimSun" w:hAnsi="Cordia New" w:cs="Cordia New" w:hint="cs"/>
          <w:spacing w:val="0"/>
          <w:sz w:val="24"/>
          <w:szCs w:val="24"/>
          <w:lang w:eastAsia="zh-CN"/>
        </w:rPr>
      </w:pPr>
      <w:r w:rsidRPr="00394235">
        <w:rPr>
          <w:rFonts w:ascii="Cordia New" w:eastAsia="SimSun" w:hAnsi="Cordia New" w:cs="Cordia New" w:hint="cs"/>
          <w:spacing w:val="0"/>
          <w:sz w:val="24"/>
          <w:szCs w:val="24"/>
          <w:lang w:eastAsia="zh-CN"/>
        </w:rPr>
        <w:t>Perform other duties as assigned by the Program Director</w:t>
      </w:r>
    </w:p>
    <w:p w14:paraId="56CB1346" w14:textId="77777777" w:rsidR="00FF4149" w:rsidRPr="00394235" w:rsidRDefault="00FF4149" w:rsidP="00FF4149">
      <w:pPr>
        <w:numPr>
          <w:ilvl w:val="0"/>
          <w:numId w:val="3"/>
        </w:numPr>
        <w:rPr>
          <w:rFonts w:ascii="Cordia New" w:hAnsi="Cordia New" w:cs="Cordia New" w:hint="cs"/>
          <w:sz w:val="24"/>
          <w:szCs w:val="24"/>
        </w:rPr>
      </w:pPr>
      <w:r w:rsidRPr="00394235">
        <w:rPr>
          <w:rFonts w:ascii="Cordia New" w:hAnsi="Cordia New" w:cs="Cordia New" w:hint="cs"/>
          <w:sz w:val="24"/>
          <w:szCs w:val="24"/>
        </w:rPr>
        <w:t>Current or the ability to obtain Red Cross First Aid/CPR certification (within 90 days of employment)</w:t>
      </w:r>
    </w:p>
    <w:p w14:paraId="2FDB6183" w14:textId="2EF63D92" w:rsidR="00FF4149" w:rsidRPr="00394235" w:rsidRDefault="00FF4149" w:rsidP="00394235">
      <w:pPr>
        <w:numPr>
          <w:ilvl w:val="0"/>
          <w:numId w:val="3"/>
        </w:numPr>
        <w:rPr>
          <w:rFonts w:ascii="Cordia New" w:hAnsi="Cordia New" w:cs="Cordia New" w:hint="cs"/>
          <w:sz w:val="24"/>
          <w:szCs w:val="24"/>
        </w:rPr>
      </w:pPr>
      <w:r w:rsidRPr="00394235">
        <w:rPr>
          <w:rFonts w:ascii="Cordia New" w:hAnsi="Cordia New" w:cs="Cordia New" w:hint="cs"/>
          <w:sz w:val="24"/>
          <w:szCs w:val="24"/>
        </w:rPr>
        <w:t xml:space="preserve">Ability to pass background check and fingerprint </w:t>
      </w:r>
      <w:proofErr w:type="gramStart"/>
      <w:r w:rsidRPr="00394235">
        <w:rPr>
          <w:rFonts w:ascii="Cordia New" w:hAnsi="Cordia New" w:cs="Cordia New" w:hint="cs"/>
          <w:sz w:val="24"/>
          <w:szCs w:val="24"/>
        </w:rPr>
        <w:t>clearance</w:t>
      </w:r>
      <w:proofErr w:type="gramEnd"/>
    </w:p>
    <w:p w14:paraId="0E38AC72" w14:textId="77777777" w:rsidR="00FF4149" w:rsidRPr="00394235" w:rsidRDefault="00FF4149" w:rsidP="00FF4149">
      <w:pPr>
        <w:rPr>
          <w:rFonts w:ascii="Cordia New" w:eastAsia="SimSun" w:hAnsi="Cordia New" w:cs="Cordia New" w:hint="cs"/>
          <w:spacing w:val="0"/>
          <w:sz w:val="24"/>
          <w:szCs w:val="24"/>
          <w:lang w:eastAsia="zh-CN"/>
        </w:rPr>
      </w:pPr>
    </w:p>
    <w:p w14:paraId="2F3C3A54" w14:textId="5C49F670" w:rsidR="00FF4149" w:rsidRDefault="00FF4149" w:rsidP="00FF4149">
      <w:pPr>
        <w:ind w:left="0"/>
        <w:rPr>
          <w:rFonts w:ascii="Cordia New" w:eastAsia="SimSun" w:hAnsi="Cordia New" w:cs="Cordia New"/>
          <w:b/>
          <w:bCs/>
          <w:spacing w:val="0"/>
          <w:sz w:val="24"/>
          <w:szCs w:val="24"/>
          <w:lang w:eastAsia="zh-CN"/>
        </w:rPr>
      </w:pPr>
      <w:r w:rsidRPr="00394235">
        <w:rPr>
          <w:rFonts w:ascii="Cordia New" w:eastAsia="SimSun" w:hAnsi="Cordia New" w:cs="Cordia New" w:hint="cs"/>
          <w:b/>
          <w:bCs/>
          <w:spacing w:val="0"/>
          <w:sz w:val="24"/>
          <w:szCs w:val="24"/>
          <w:lang w:eastAsia="zh-CN"/>
        </w:rPr>
        <w:t xml:space="preserve">QUALIFICATIONS, REQUIREMENTS, SKILLS &amp; ABILITIES: </w:t>
      </w:r>
    </w:p>
    <w:p w14:paraId="1C801C8D" w14:textId="77777777" w:rsidR="00394235" w:rsidRPr="00394235" w:rsidRDefault="00394235" w:rsidP="00FF4149">
      <w:pPr>
        <w:ind w:left="0"/>
        <w:rPr>
          <w:rFonts w:ascii="Cordia New" w:eastAsia="SimSun" w:hAnsi="Cordia New" w:cs="Cordia New" w:hint="cs"/>
          <w:b/>
          <w:bCs/>
          <w:spacing w:val="0"/>
          <w:sz w:val="24"/>
          <w:szCs w:val="24"/>
          <w:lang w:eastAsia="zh-CN"/>
        </w:rPr>
      </w:pPr>
    </w:p>
    <w:p w14:paraId="349662BC" w14:textId="77777777" w:rsidR="00FF4149" w:rsidRPr="00394235" w:rsidRDefault="00FF4149" w:rsidP="00FF4149">
      <w:pPr>
        <w:numPr>
          <w:ilvl w:val="0"/>
          <w:numId w:val="5"/>
        </w:numPr>
        <w:rPr>
          <w:rFonts w:ascii="Cordia New" w:eastAsia="SimSun" w:hAnsi="Cordia New" w:cs="Cordia New" w:hint="cs"/>
          <w:spacing w:val="0"/>
          <w:sz w:val="24"/>
          <w:szCs w:val="24"/>
          <w:lang w:eastAsia="zh-CN"/>
        </w:rPr>
      </w:pPr>
      <w:r w:rsidRPr="00394235">
        <w:rPr>
          <w:rFonts w:ascii="Cordia New" w:eastAsia="SimSun" w:hAnsi="Cordia New" w:cs="Cordia New" w:hint="cs"/>
          <w:spacing w:val="0"/>
          <w:sz w:val="24"/>
          <w:szCs w:val="24"/>
          <w:lang w:eastAsia="zh-CN"/>
        </w:rPr>
        <w:t>Experience working with culturally diverse, inner city youth populations.</w:t>
      </w:r>
    </w:p>
    <w:p w14:paraId="0856A54F" w14:textId="77777777" w:rsidR="00FF4149" w:rsidRPr="00394235" w:rsidRDefault="00FF4149" w:rsidP="00FF4149">
      <w:pPr>
        <w:numPr>
          <w:ilvl w:val="0"/>
          <w:numId w:val="5"/>
        </w:numPr>
        <w:rPr>
          <w:rFonts w:ascii="Cordia New" w:eastAsia="SimSun" w:hAnsi="Cordia New" w:cs="Cordia New" w:hint="cs"/>
          <w:spacing w:val="0"/>
          <w:sz w:val="24"/>
          <w:szCs w:val="24"/>
          <w:lang w:eastAsia="zh-CN"/>
        </w:rPr>
      </w:pPr>
      <w:r w:rsidRPr="00394235">
        <w:rPr>
          <w:rFonts w:ascii="Cordia New" w:eastAsia="SimSun" w:hAnsi="Cordia New" w:cs="Cordia New" w:hint="cs"/>
          <w:spacing w:val="0"/>
          <w:sz w:val="24"/>
          <w:szCs w:val="24"/>
          <w:lang w:eastAsia="zh-CN"/>
        </w:rPr>
        <w:t>Knowledge of, Project-Based Learning using daily electives/activities such as STEM, Art, Urban Gardening &amp; Culinary Arts, Health &amp; Wellness, Community Activation, Literacy &amp; Writing, &amp; Youth Mentorship that infuse Common Core Learning.</w:t>
      </w:r>
    </w:p>
    <w:p w14:paraId="7F108776" w14:textId="77777777" w:rsidR="00FF4149" w:rsidRPr="00394235" w:rsidRDefault="00FF4149" w:rsidP="00FF4149">
      <w:pPr>
        <w:numPr>
          <w:ilvl w:val="0"/>
          <w:numId w:val="4"/>
        </w:numPr>
        <w:rPr>
          <w:rFonts w:ascii="Cordia New" w:eastAsia="SimSun" w:hAnsi="Cordia New" w:cs="Cordia New" w:hint="cs"/>
          <w:spacing w:val="0"/>
          <w:sz w:val="24"/>
          <w:szCs w:val="24"/>
          <w:lang w:eastAsia="zh-CN"/>
        </w:rPr>
      </w:pPr>
      <w:r w:rsidRPr="00394235">
        <w:rPr>
          <w:rFonts w:ascii="Cordia New" w:eastAsia="Times New Roman" w:hAnsi="Cordia New" w:cs="Cordia New" w:hint="cs"/>
          <w:spacing w:val="0"/>
          <w:sz w:val="24"/>
          <w:lang w:eastAsia="en-US"/>
        </w:rPr>
        <w:t xml:space="preserve">College credits in child development or related field required. </w:t>
      </w:r>
      <w:r w:rsidRPr="00394235">
        <w:rPr>
          <w:rFonts w:ascii="Cordia New" w:eastAsia="SimSun" w:hAnsi="Cordia New" w:cs="Cordia New" w:hint="cs"/>
          <w:spacing w:val="0"/>
          <w:sz w:val="24"/>
          <w:szCs w:val="24"/>
          <w:lang w:eastAsia="zh-CN"/>
        </w:rPr>
        <w:t>Bachelor’s degree in Education, Child Development or related field preferred.</w:t>
      </w:r>
    </w:p>
    <w:p w14:paraId="3829A9D0" w14:textId="77777777" w:rsidR="00FF4149" w:rsidRPr="00394235" w:rsidRDefault="00FF4149" w:rsidP="00FF4149">
      <w:pPr>
        <w:numPr>
          <w:ilvl w:val="0"/>
          <w:numId w:val="4"/>
        </w:numPr>
        <w:rPr>
          <w:rFonts w:ascii="Cordia New" w:eastAsia="SimSun" w:hAnsi="Cordia New" w:cs="Cordia New" w:hint="cs"/>
          <w:spacing w:val="0"/>
          <w:sz w:val="24"/>
          <w:szCs w:val="24"/>
          <w:lang w:eastAsia="zh-CN"/>
        </w:rPr>
      </w:pPr>
      <w:r w:rsidRPr="00394235">
        <w:rPr>
          <w:rFonts w:ascii="Cordia New" w:eastAsia="SimSun" w:hAnsi="Cordia New" w:cs="Cordia New" w:hint="cs"/>
          <w:spacing w:val="0"/>
          <w:sz w:val="24"/>
          <w:szCs w:val="24"/>
          <w:lang w:eastAsia="zh-CN"/>
        </w:rPr>
        <w:t>Excellent organizational, communication, presentation, &amp; computer skills.</w:t>
      </w:r>
    </w:p>
    <w:p w14:paraId="3164526D" w14:textId="77777777" w:rsidR="00FF4149" w:rsidRPr="00394235" w:rsidRDefault="00FF4149" w:rsidP="00FF4149">
      <w:pPr>
        <w:numPr>
          <w:ilvl w:val="0"/>
          <w:numId w:val="4"/>
        </w:numPr>
        <w:rPr>
          <w:rFonts w:ascii="Cordia New" w:eastAsia="SimSun" w:hAnsi="Cordia New" w:cs="Cordia New" w:hint="cs"/>
          <w:spacing w:val="0"/>
          <w:sz w:val="24"/>
          <w:szCs w:val="24"/>
          <w:lang w:eastAsia="zh-CN"/>
        </w:rPr>
      </w:pPr>
      <w:r w:rsidRPr="00394235">
        <w:rPr>
          <w:rFonts w:ascii="Cordia New" w:eastAsia="SimSun" w:hAnsi="Cordia New" w:cs="Cordia New" w:hint="cs"/>
          <w:spacing w:val="0"/>
          <w:sz w:val="24"/>
          <w:szCs w:val="24"/>
          <w:lang w:eastAsia="zh-CN"/>
        </w:rPr>
        <w:t>Demonstrated professionalism &amp; the ability to work independently &amp; as part of a team.</w:t>
      </w:r>
    </w:p>
    <w:p w14:paraId="70BAEC79" w14:textId="77777777" w:rsidR="00FF4149" w:rsidRPr="00394235" w:rsidRDefault="00FF4149" w:rsidP="00FF4149">
      <w:pPr>
        <w:numPr>
          <w:ilvl w:val="0"/>
          <w:numId w:val="4"/>
        </w:numPr>
        <w:rPr>
          <w:rFonts w:ascii="Cordia New" w:eastAsia="SimSun" w:hAnsi="Cordia New" w:cs="Cordia New" w:hint="cs"/>
          <w:spacing w:val="0"/>
          <w:sz w:val="24"/>
          <w:szCs w:val="24"/>
          <w:lang w:eastAsia="zh-CN"/>
        </w:rPr>
      </w:pPr>
      <w:r w:rsidRPr="00394235">
        <w:rPr>
          <w:rFonts w:ascii="Cordia New" w:eastAsia="SimSun" w:hAnsi="Cordia New" w:cs="Cordia New" w:hint="cs"/>
          <w:spacing w:val="0"/>
          <w:sz w:val="24"/>
          <w:szCs w:val="24"/>
          <w:lang w:eastAsia="zh-CN"/>
        </w:rPr>
        <w:t>Excellent organizational, communication, presentation, &amp; computer skills.</w:t>
      </w:r>
    </w:p>
    <w:p w14:paraId="4E0EC5BB" w14:textId="77777777" w:rsidR="00FF4149" w:rsidRPr="00394235" w:rsidRDefault="00FF4149" w:rsidP="00FF4149">
      <w:pPr>
        <w:numPr>
          <w:ilvl w:val="0"/>
          <w:numId w:val="4"/>
        </w:numPr>
        <w:rPr>
          <w:rFonts w:ascii="Cordia New" w:eastAsia="SimSun" w:hAnsi="Cordia New" w:cs="Cordia New" w:hint="cs"/>
          <w:spacing w:val="0"/>
          <w:sz w:val="24"/>
          <w:szCs w:val="24"/>
          <w:lang w:eastAsia="zh-CN"/>
        </w:rPr>
      </w:pPr>
      <w:r w:rsidRPr="00394235">
        <w:rPr>
          <w:rFonts w:ascii="Cordia New" w:eastAsia="SimSun" w:hAnsi="Cordia New" w:cs="Cordia New" w:hint="cs"/>
          <w:spacing w:val="0"/>
          <w:sz w:val="24"/>
          <w:szCs w:val="24"/>
          <w:lang w:eastAsia="zh-CN"/>
        </w:rPr>
        <w:t>Bilingual English/Cambodian, Vietnamese, Chinese and/or Spanish a plus.</w:t>
      </w:r>
    </w:p>
    <w:p w14:paraId="27C486CE" w14:textId="77777777" w:rsidR="00FF4149" w:rsidRPr="00394235" w:rsidRDefault="00FF4149" w:rsidP="00FF4149">
      <w:pPr>
        <w:ind w:left="0"/>
        <w:rPr>
          <w:rFonts w:ascii="Cordia New" w:eastAsia="SimSun" w:hAnsi="Cordia New" w:cs="Cordia New" w:hint="cs"/>
          <w:spacing w:val="0"/>
          <w:sz w:val="24"/>
          <w:szCs w:val="24"/>
          <w:lang w:eastAsia="zh-CN"/>
        </w:rPr>
      </w:pPr>
    </w:p>
    <w:p w14:paraId="39744795" w14:textId="77777777" w:rsidR="00FF4149" w:rsidRPr="00394235" w:rsidRDefault="00FF4149" w:rsidP="00FF4149">
      <w:pPr>
        <w:ind w:left="0"/>
        <w:rPr>
          <w:rFonts w:ascii="Cordia New" w:eastAsia="SimSun" w:hAnsi="Cordia New" w:cs="Cordia New" w:hint="cs"/>
          <w:b/>
          <w:spacing w:val="0"/>
          <w:sz w:val="24"/>
          <w:szCs w:val="24"/>
          <w:lang w:eastAsia="zh-CN"/>
        </w:rPr>
      </w:pPr>
      <w:r w:rsidRPr="00394235">
        <w:rPr>
          <w:rFonts w:ascii="Cordia New" w:eastAsia="SimSun" w:hAnsi="Cordia New" w:cs="Cordia New" w:hint="cs"/>
          <w:b/>
          <w:spacing w:val="0"/>
          <w:sz w:val="24"/>
          <w:szCs w:val="24"/>
          <w:lang w:eastAsia="zh-CN"/>
        </w:rPr>
        <w:t>HOW TO APPLY:</w:t>
      </w:r>
    </w:p>
    <w:p w14:paraId="3CEAE231" w14:textId="77777777" w:rsidR="00FF4149" w:rsidRPr="00394235" w:rsidRDefault="00FF4149" w:rsidP="00FF4149">
      <w:pPr>
        <w:ind w:left="0"/>
        <w:rPr>
          <w:rFonts w:ascii="Cordia New" w:eastAsia="SimSun" w:hAnsi="Cordia New" w:cs="Cordia New" w:hint="cs"/>
          <w:spacing w:val="0"/>
          <w:sz w:val="24"/>
          <w:szCs w:val="24"/>
          <w:lang w:eastAsia="zh-CN"/>
        </w:rPr>
      </w:pPr>
      <w:r w:rsidRPr="00394235">
        <w:rPr>
          <w:rFonts w:ascii="Cordia New" w:eastAsia="SimSun" w:hAnsi="Cordia New" w:cs="Cordia New" w:hint="cs"/>
          <w:spacing w:val="0"/>
          <w:sz w:val="24"/>
          <w:szCs w:val="24"/>
          <w:lang w:eastAsia="zh-CN"/>
        </w:rPr>
        <w:t xml:space="preserve">Please send a cover letter and resume to </w:t>
      </w:r>
      <w:hyperlink r:id="rId7" w:history="1">
        <w:r w:rsidRPr="00394235">
          <w:rPr>
            <w:rStyle w:val="Hyperlink"/>
            <w:rFonts w:ascii="Cordia New" w:eastAsia="SimSun" w:hAnsi="Cordia New" w:cs="Cordia New" w:hint="cs"/>
            <w:spacing w:val="0"/>
            <w:sz w:val="24"/>
            <w:szCs w:val="24"/>
            <w:highlight w:val="yellow"/>
            <w:lang w:eastAsia="zh-CN"/>
          </w:rPr>
          <w:t>bczarecki@ihdcsf.org</w:t>
        </w:r>
      </w:hyperlink>
      <w:r w:rsidRPr="00394235">
        <w:rPr>
          <w:rFonts w:ascii="Cordia New" w:eastAsia="SimSun" w:hAnsi="Cordia New" w:cs="Cordia New" w:hint="cs"/>
          <w:spacing w:val="0"/>
          <w:sz w:val="24"/>
          <w:szCs w:val="24"/>
          <w:lang w:eastAsia="zh-CN"/>
        </w:rPr>
        <w:t xml:space="preserve"> </w:t>
      </w:r>
    </w:p>
    <w:p w14:paraId="19F43B15" w14:textId="77777777" w:rsidR="00FF4149" w:rsidRPr="00394235" w:rsidRDefault="00FF4149" w:rsidP="00FF4149">
      <w:pPr>
        <w:ind w:left="0"/>
        <w:rPr>
          <w:rFonts w:ascii="Cordia New" w:eastAsia="SimSun" w:hAnsi="Cordia New" w:cs="Cordia New" w:hint="cs"/>
          <w:spacing w:val="0"/>
          <w:sz w:val="24"/>
          <w:szCs w:val="24"/>
          <w:lang w:eastAsia="zh-CN"/>
        </w:rPr>
      </w:pPr>
      <w:r w:rsidRPr="00394235">
        <w:rPr>
          <w:rFonts w:ascii="Cordia New" w:eastAsia="SimSun" w:hAnsi="Cordia New" w:cs="Cordia New" w:hint="cs"/>
          <w:spacing w:val="0"/>
          <w:sz w:val="24"/>
          <w:szCs w:val="24"/>
          <w:lang w:eastAsia="zh-CN"/>
        </w:rPr>
        <w:t xml:space="preserve">For more information, please visit our website at </w:t>
      </w:r>
      <w:hyperlink r:id="rId8" w:history="1">
        <w:r w:rsidRPr="00394235">
          <w:rPr>
            <w:rFonts w:ascii="Cordia New" w:eastAsia="SimSun" w:hAnsi="Cordia New" w:cs="Cordia New" w:hint="cs"/>
            <w:color w:val="0000FF"/>
            <w:spacing w:val="0"/>
            <w:sz w:val="24"/>
            <w:szCs w:val="24"/>
            <w:u w:val="single"/>
            <w:lang w:eastAsia="zh-CN"/>
          </w:rPr>
          <w:t>www.IHDCSF.org</w:t>
        </w:r>
      </w:hyperlink>
    </w:p>
    <w:p w14:paraId="498B60D5" w14:textId="77777777" w:rsidR="00FF4149" w:rsidRDefault="00FF4149" w:rsidP="00FF4149">
      <w:pPr>
        <w:rPr>
          <w:rFonts w:ascii="Arial Narrow" w:hAnsi="Arial Narrow"/>
          <w:sz w:val="24"/>
          <w:szCs w:val="24"/>
        </w:rPr>
      </w:pPr>
    </w:p>
    <w:p w14:paraId="3A58B696" w14:textId="77777777" w:rsidR="00FF4149" w:rsidRDefault="00FF4149"/>
    <w:sectPr w:rsidR="00FF4149" w:rsidSect="001479D6">
      <w:headerReference w:type="default" r:id="rId9"/>
      <w:footerReference w:type="even" r:id="rId10"/>
      <w:footerReference w:type="default" r:id="rId11"/>
      <w:headerReference w:type="first" r:id="rId12"/>
      <w:footerReference w:type="first" r:id="rId13"/>
      <w:pgSz w:w="12240" w:h="15840" w:code="1"/>
      <w:pgMar w:top="759" w:right="1275" w:bottom="864" w:left="576" w:header="715" w:footer="432" w:gutter="0"/>
      <w:cols w:space="720"/>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781C7" w14:textId="77777777" w:rsidR="00FD569F" w:rsidRDefault="00FD569F">
      <w:r>
        <w:separator/>
      </w:r>
    </w:p>
  </w:endnote>
  <w:endnote w:type="continuationSeparator" w:id="0">
    <w:p w14:paraId="1D6DB118" w14:textId="77777777" w:rsidR="00FD569F" w:rsidRDefault="00FD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Arial Narrow">
    <w:altName w:val="Arial Narrow"/>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C083" w14:textId="77777777" w:rsidR="00D52B79" w:rsidRDefault="00FF41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70E0416C" w14:textId="77777777" w:rsidR="00D52B79" w:rsidRDefault="00FD5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83A4" w14:textId="77777777" w:rsidR="00D52B79" w:rsidRDefault="00FF4149">
    <w:pPr>
      <w:pStyle w:val="Footer"/>
    </w:pPr>
    <w:r>
      <w:sym w:font="Wingdings" w:char="F06C"/>
    </w:r>
    <w:r>
      <w:t xml:space="preserve">  Page </w:t>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46" w:type="dxa"/>
      <w:jc w:val="center"/>
      <w:tblLayout w:type="fixed"/>
      <w:tblLook w:val="00A0" w:firstRow="1" w:lastRow="0" w:firstColumn="1" w:lastColumn="0" w:noHBand="0" w:noVBand="0"/>
    </w:tblPr>
    <w:tblGrid>
      <w:gridCol w:w="3870"/>
      <w:gridCol w:w="3956"/>
      <w:gridCol w:w="3020"/>
    </w:tblGrid>
    <w:tr w:rsidR="00D52B79" w14:paraId="5D0B9522" w14:textId="77777777">
      <w:trPr>
        <w:cantSplit/>
        <w:jc w:val="center"/>
      </w:trPr>
      <w:tc>
        <w:tcPr>
          <w:tcW w:w="3870" w:type="dxa"/>
          <w:vMerge w:val="restart"/>
        </w:tcPr>
        <w:p w14:paraId="2CC54DEE" w14:textId="77777777" w:rsidR="00D52B79" w:rsidRDefault="00FF4149">
          <w:pPr>
            <w:pStyle w:val="Footer"/>
            <w:spacing w:before="0" w:line="240" w:lineRule="auto"/>
            <w:ind w:left="0"/>
            <w:rPr>
              <w:rFonts w:ascii="Times New Roman" w:hAnsi="Times New Roman"/>
              <w:sz w:val="24"/>
            </w:rPr>
          </w:pPr>
          <w:r>
            <w:rPr>
              <w:rFonts w:ascii="Times New Roman" w:hAnsi="Times New Roman"/>
              <w:sz w:val="24"/>
            </w:rPr>
            <w:t>Mailing Address:</w:t>
          </w:r>
        </w:p>
        <w:p w14:paraId="284B61F4" w14:textId="77777777" w:rsidR="00D52B79" w:rsidRDefault="00FF4149">
          <w:pPr>
            <w:ind w:left="0"/>
            <w:rPr>
              <w:rFonts w:ascii="Times New Roman" w:hAnsi="Times New Roman"/>
              <w:sz w:val="22"/>
            </w:rPr>
          </w:pPr>
          <w:smartTag w:uri="urn:schemas-microsoft-com:office:smarttags" w:element="Street">
            <w:smartTag w:uri="urn:schemas-microsoft-com:office:smarttags" w:element="address">
              <w:r>
                <w:rPr>
                  <w:rFonts w:ascii="Times New Roman" w:hAnsi="Times New Roman"/>
                  <w:sz w:val="22"/>
                </w:rPr>
                <w:t>340 Eddy Street #100</w:t>
              </w:r>
            </w:smartTag>
          </w:smartTag>
        </w:p>
        <w:p w14:paraId="6EF993D9" w14:textId="77777777" w:rsidR="00D52B79" w:rsidRDefault="00FF4149">
          <w:pPr>
            <w:pStyle w:val="Footer"/>
            <w:spacing w:before="0" w:line="240" w:lineRule="auto"/>
            <w:ind w:left="0"/>
            <w:rPr>
              <w:rFonts w:ascii="Times New Roman" w:hAnsi="Times New Roman"/>
              <w:sz w:val="22"/>
            </w:rPr>
          </w:pPr>
          <w:smartTag w:uri="urn:schemas-microsoft-com:office:smarttags" w:element="place">
            <w:smartTag w:uri="urn:schemas-microsoft-com:office:smarttags" w:element="City">
              <w:r>
                <w:rPr>
                  <w:rFonts w:ascii="Times New Roman" w:hAnsi="Times New Roman"/>
                  <w:sz w:val="22"/>
                </w:rPr>
                <w:t>San Francisco</w:t>
              </w:r>
            </w:smartTag>
            <w:r>
              <w:rPr>
                <w:rFonts w:ascii="Times New Roman" w:hAnsi="Times New Roman"/>
                <w:sz w:val="22"/>
              </w:rPr>
              <w:t xml:space="preserve">, </w:t>
            </w:r>
            <w:smartTag w:uri="urn:schemas-microsoft-com:office:smarttags" w:element="State">
              <w:r>
                <w:rPr>
                  <w:rFonts w:ascii="Times New Roman" w:hAnsi="Times New Roman"/>
                  <w:sz w:val="22"/>
                </w:rPr>
                <w:t>CA</w:t>
              </w:r>
            </w:smartTag>
            <w:r>
              <w:rPr>
                <w:rFonts w:ascii="Times New Roman" w:hAnsi="Times New Roman"/>
                <w:sz w:val="22"/>
              </w:rPr>
              <w:t xml:space="preserve"> </w:t>
            </w:r>
            <w:smartTag w:uri="urn:schemas-microsoft-com:office:smarttags" w:element="PostalCode">
              <w:r>
                <w:rPr>
                  <w:rFonts w:ascii="Times New Roman" w:hAnsi="Times New Roman"/>
                  <w:sz w:val="22"/>
                </w:rPr>
                <w:t>94102</w:t>
              </w:r>
            </w:smartTag>
          </w:smartTag>
        </w:p>
        <w:p w14:paraId="77A9CD3C" w14:textId="77777777" w:rsidR="00D52B79" w:rsidRDefault="00FF4149">
          <w:pPr>
            <w:ind w:left="0"/>
            <w:rPr>
              <w:rFonts w:ascii="Times New Roman" w:hAnsi="Times New Roman"/>
            </w:rPr>
          </w:pPr>
          <w:r>
            <w:rPr>
              <w:rFonts w:ascii="Times New Roman" w:hAnsi="Times New Roman"/>
              <w:sz w:val="22"/>
            </w:rPr>
            <w:t>Agency Phone: (415) 441-2872</w:t>
          </w:r>
        </w:p>
      </w:tc>
      <w:tc>
        <w:tcPr>
          <w:tcW w:w="3956" w:type="dxa"/>
        </w:tcPr>
        <w:p w14:paraId="48337C18" w14:textId="77777777" w:rsidR="00D52B79" w:rsidRDefault="00FD569F">
          <w:pPr>
            <w:ind w:left="0"/>
            <w:jc w:val="center"/>
            <w:rPr>
              <w:rFonts w:ascii="Times New Roman" w:hAnsi="Times New Roman"/>
              <w:sz w:val="22"/>
            </w:rPr>
          </w:pPr>
        </w:p>
        <w:p w14:paraId="7A2C83F3" w14:textId="77777777" w:rsidR="00D52B79" w:rsidRDefault="00FD569F">
          <w:pPr>
            <w:ind w:left="0"/>
            <w:jc w:val="center"/>
            <w:rPr>
              <w:rFonts w:ascii="Times New Roman" w:hAnsi="Times New Roman"/>
              <w:sz w:val="22"/>
            </w:rPr>
          </w:pPr>
          <w:hyperlink r:id="rId1" w:history="1">
            <w:r w:rsidR="00FF4149" w:rsidRPr="00662E91">
              <w:rPr>
                <w:rStyle w:val="Hyperlink"/>
                <w:rFonts w:ascii="Times New Roman" w:hAnsi="Times New Roman"/>
                <w:sz w:val="22"/>
              </w:rPr>
              <w:t>www.IHDCSF.org</w:t>
            </w:r>
          </w:hyperlink>
        </w:p>
      </w:tc>
      <w:tc>
        <w:tcPr>
          <w:tcW w:w="3020" w:type="dxa"/>
          <w:vMerge w:val="restart"/>
        </w:tcPr>
        <w:p w14:paraId="18CEFC50" w14:textId="77777777" w:rsidR="00D52B79" w:rsidRDefault="00FF4149">
          <w:pPr>
            <w:ind w:left="0"/>
            <w:jc w:val="right"/>
            <w:rPr>
              <w:rFonts w:ascii="Times New Roman" w:hAnsi="Times New Roman"/>
              <w:sz w:val="24"/>
            </w:rPr>
          </w:pPr>
          <w:r>
            <w:rPr>
              <w:rFonts w:ascii="Times New Roman" w:hAnsi="Times New Roman"/>
              <w:sz w:val="24"/>
            </w:rPr>
            <w:t>Office/Program Address:</w:t>
          </w:r>
        </w:p>
        <w:p w14:paraId="57B2466D" w14:textId="77777777" w:rsidR="00D52B79" w:rsidRDefault="00FF4149">
          <w:pPr>
            <w:ind w:left="0"/>
            <w:jc w:val="right"/>
            <w:rPr>
              <w:rFonts w:ascii="Times New Roman" w:hAnsi="Times New Roman"/>
              <w:sz w:val="22"/>
            </w:rPr>
          </w:pPr>
          <w:smartTag w:uri="urn:schemas-microsoft-com:office:smarttags" w:element="Street">
            <w:smartTag w:uri="urn:schemas-microsoft-com:office:smarttags" w:element="address">
              <w:r>
                <w:rPr>
                  <w:rFonts w:ascii="Times New Roman" w:hAnsi="Times New Roman"/>
                  <w:sz w:val="22"/>
                </w:rPr>
                <w:t>375 Eddy Street</w:t>
              </w:r>
            </w:smartTag>
          </w:smartTag>
        </w:p>
        <w:p w14:paraId="6D44BABB" w14:textId="77777777" w:rsidR="00D52B79" w:rsidRDefault="00FF4149">
          <w:pPr>
            <w:ind w:left="0"/>
            <w:jc w:val="right"/>
            <w:rPr>
              <w:rFonts w:ascii="Times New Roman" w:hAnsi="Times New Roman"/>
              <w:sz w:val="22"/>
            </w:rPr>
          </w:pPr>
          <w:smartTag w:uri="urn:schemas-microsoft-com:office:smarttags" w:element="place">
            <w:smartTag w:uri="urn:schemas-microsoft-com:office:smarttags" w:element="City">
              <w:r>
                <w:rPr>
                  <w:rFonts w:ascii="Times New Roman" w:hAnsi="Times New Roman"/>
                  <w:sz w:val="22"/>
                </w:rPr>
                <w:t>San Francisco</w:t>
              </w:r>
            </w:smartTag>
            <w:r>
              <w:rPr>
                <w:rFonts w:ascii="Times New Roman" w:hAnsi="Times New Roman"/>
                <w:sz w:val="22"/>
              </w:rPr>
              <w:t xml:space="preserve">, </w:t>
            </w:r>
            <w:smartTag w:uri="urn:schemas-microsoft-com:office:smarttags" w:element="State">
              <w:r>
                <w:rPr>
                  <w:rFonts w:ascii="Times New Roman" w:hAnsi="Times New Roman"/>
                  <w:sz w:val="22"/>
                </w:rPr>
                <w:t>CA</w:t>
              </w:r>
            </w:smartTag>
            <w:r>
              <w:rPr>
                <w:rFonts w:ascii="Times New Roman" w:hAnsi="Times New Roman"/>
                <w:sz w:val="22"/>
              </w:rPr>
              <w:t xml:space="preserve"> </w:t>
            </w:r>
            <w:smartTag w:uri="urn:schemas-microsoft-com:office:smarttags" w:element="PostalCode">
              <w:r>
                <w:rPr>
                  <w:rFonts w:ascii="Times New Roman" w:hAnsi="Times New Roman"/>
                  <w:sz w:val="22"/>
                </w:rPr>
                <w:t>94102</w:t>
              </w:r>
            </w:smartTag>
          </w:smartTag>
        </w:p>
        <w:p w14:paraId="00BC90CC" w14:textId="77777777" w:rsidR="00D52B79" w:rsidRDefault="00FF4149">
          <w:pPr>
            <w:ind w:left="0"/>
            <w:jc w:val="right"/>
            <w:rPr>
              <w:rFonts w:ascii="Times New Roman" w:hAnsi="Times New Roman"/>
            </w:rPr>
          </w:pPr>
          <w:r>
            <w:rPr>
              <w:rFonts w:ascii="Times New Roman" w:hAnsi="Times New Roman"/>
              <w:sz w:val="22"/>
            </w:rPr>
            <w:t>Program Phone: (415) 441-2873</w:t>
          </w:r>
        </w:p>
      </w:tc>
    </w:tr>
    <w:tr w:rsidR="00D52B79" w14:paraId="0B19F69C" w14:textId="77777777">
      <w:trPr>
        <w:cantSplit/>
        <w:jc w:val="center"/>
      </w:trPr>
      <w:tc>
        <w:tcPr>
          <w:tcW w:w="3870" w:type="dxa"/>
          <w:vMerge/>
        </w:tcPr>
        <w:p w14:paraId="20652DF2" w14:textId="77777777" w:rsidR="00D52B79" w:rsidRDefault="00FD569F">
          <w:pPr>
            <w:ind w:left="0"/>
            <w:rPr>
              <w:rFonts w:ascii="Times New Roman" w:hAnsi="Times New Roman"/>
            </w:rPr>
          </w:pPr>
        </w:p>
      </w:tc>
      <w:tc>
        <w:tcPr>
          <w:tcW w:w="3956" w:type="dxa"/>
        </w:tcPr>
        <w:p w14:paraId="64A04DC4" w14:textId="77777777" w:rsidR="00D52B79" w:rsidRDefault="00FD569F">
          <w:pPr>
            <w:ind w:left="0"/>
            <w:jc w:val="center"/>
            <w:rPr>
              <w:rFonts w:ascii="Times New Roman" w:hAnsi="Times New Roman"/>
              <w:sz w:val="22"/>
            </w:rPr>
          </w:pPr>
        </w:p>
        <w:p w14:paraId="74D44286" w14:textId="77777777" w:rsidR="00D52B79" w:rsidRDefault="00FF4149">
          <w:pPr>
            <w:ind w:left="0"/>
            <w:jc w:val="center"/>
            <w:rPr>
              <w:rFonts w:ascii="Times New Roman" w:hAnsi="Times New Roman"/>
              <w:sz w:val="22"/>
            </w:rPr>
          </w:pPr>
          <w:r>
            <w:rPr>
              <w:rFonts w:ascii="Times New Roman" w:hAnsi="Times New Roman"/>
              <w:sz w:val="22"/>
            </w:rPr>
            <w:t>Fax: (415) 441-2871</w:t>
          </w:r>
        </w:p>
      </w:tc>
      <w:tc>
        <w:tcPr>
          <w:tcW w:w="3020" w:type="dxa"/>
          <w:vMerge/>
        </w:tcPr>
        <w:p w14:paraId="0E090538" w14:textId="77777777" w:rsidR="00D52B79" w:rsidRDefault="00FD569F">
          <w:pPr>
            <w:ind w:left="0"/>
            <w:rPr>
              <w:rFonts w:ascii="Times New Roman" w:hAnsi="Times New Roman"/>
            </w:rPr>
          </w:pPr>
        </w:p>
      </w:tc>
    </w:tr>
  </w:tbl>
  <w:p w14:paraId="7E167A29" w14:textId="77777777" w:rsidR="00D52B79" w:rsidRDefault="00FD569F">
    <w:pPr>
      <w:ind w:left="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6AFCF" w14:textId="77777777" w:rsidR="00FD569F" w:rsidRDefault="00FD569F">
      <w:r>
        <w:separator/>
      </w:r>
    </w:p>
  </w:footnote>
  <w:footnote w:type="continuationSeparator" w:id="0">
    <w:p w14:paraId="2AF76976" w14:textId="77777777" w:rsidR="00FD569F" w:rsidRDefault="00FD5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98FD" w14:textId="633AB850" w:rsidR="00D52B79" w:rsidRDefault="00FF4149">
    <w:pPr>
      <w:pStyle w:val="Header"/>
    </w:pPr>
    <w:r>
      <w:tab/>
    </w:r>
    <w:r>
      <w:tab/>
    </w:r>
    <w:r>
      <w:fldChar w:fldCharType="begin"/>
    </w:r>
    <w:r>
      <w:instrText xml:space="preserve"> TIME \@ "MMMM d, yyyy" </w:instrText>
    </w:r>
    <w:r>
      <w:fldChar w:fldCharType="separate"/>
    </w:r>
    <w:r w:rsidR="00394235">
      <w:rPr>
        <w:noProof/>
      </w:rPr>
      <w:t>April 30, 2021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48" w:type="dxa"/>
      <w:tblLayout w:type="fixed"/>
      <w:tblLook w:val="00A0" w:firstRow="1" w:lastRow="0" w:firstColumn="1" w:lastColumn="0" w:noHBand="0" w:noVBand="0"/>
    </w:tblPr>
    <w:tblGrid>
      <w:gridCol w:w="2358"/>
      <w:gridCol w:w="8790"/>
    </w:tblGrid>
    <w:tr w:rsidR="00D52B79" w14:paraId="4A72C4DD" w14:textId="77777777">
      <w:trPr>
        <w:cantSplit/>
        <w:trHeight w:val="477"/>
      </w:trPr>
      <w:tc>
        <w:tcPr>
          <w:tcW w:w="2358" w:type="dxa"/>
          <w:vMerge w:val="restart"/>
        </w:tcPr>
        <w:p w14:paraId="62DE36F4" w14:textId="77777777" w:rsidR="00D52B79" w:rsidRDefault="00FF4149" w:rsidP="004D105D">
          <w:pPr>
            <w:ind w:left="0" w:firstLine="186"/>
          </w:pPr>
          <w:r>
            <w:object w:dxaOrig="1970" w:dyaOrig="1960" w14:anchorId="030E9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65pt;height:97.9pt" fillcolor="window">
                <v:imagedata r:id="rId1" o:title=""/>
              </v:shape>
              <o:OLEObject Type="Embed" ProgID="DellImageExpertImage" ShapeID="_x0000_i1025" DrawAspect="Content" ObjectID="_1681297340" r:id="rId2"/>
            </w:object>
          </w:r>
        </w:p>
      </w:tc>
      <w:tc>
        <w:tcPr>
          <w:tcW w:w="8790" w:type="dxa"/>
        </w:tcPr>
        <w:p w14:paraId="01EF0A82" w14:textId="77777777" w:rsidR="00D52B79" w:rsidRPr="000D0953" w:rsidRDefault="00FF4149">
          <w:pPr>
            <w:ind w:left="0"/>
            <w:rPr>
              <w:rFonts w:ascii="Times New Roman" w:hAnsi="Times New Roman"/>
              <w:smallCaps/>
              <w:sz w:val="32"/>
              <w:szCs w:val="32"/>
            </w:rPr>
          </w:pPr>
          <w:r w:rsidRPr="00897D8A">
            <w:rPr>
              <w:rFonts w:ascii="Times New Roman" w:hAnsi="Times New Roman"/>
              <w:smallCaps/>
              <w:sz w:val="36"/>
              <w:szCs w:val="36"/>
            </w:rPr>
            <w:t xml:space="preserve">      </w:t>
          </w:r>
          <w:r w:rsidRPr="000D0953">
            <w:rPr>
              <w:rFonts w:ascii="Times New Roman" w:hAnsi="Times New Roman"/>
              <w:smallCaps/>
              <w:sz w:val="32"/>
              <w:szCs w:val="32"/>
            </w:rPr>
            <w:t>Indochinese Housing Development Corporation</w:t>
          </w:r>
        </w:p>
      </w:tc>
    </w:tr>
    <w:tr w:rsidR="00D52B79" w14:paraId="6C2CE760" w14:textId="77777777">
      <w:trPr>
        <w:cantSplit/>
        <w:trHeight w:val="141"/>
      </w:trPr>
      <w:tc>
        <w:tcPr>
          <w:tcW w:w="2358" w:type="dxa"/>
          <w:vMerge/>
        </w:tcPr>
        <w:p w14:paraId="2FF72F80" w14:textId="77777777" w:rsidR="00D52B79" w:rsidRDefault="00FD569F"/>
      </w:tc>
      <w:tc>
        <w:tcPr>
          <w:tcW w:w="8790" w:type="dxa"/>
        </w:tcPr>
        <w:p w14:paraId="38E60A7B" w14:textId="77777777" w:rsidR="00D52B79" w:rsidRPr="000D0953" w:rsidRDefault="00FF4149">
          <w:pPr>
            <w:rPr>
              <w:rFonts w:ascii="Times New Roman" w:hAnsi="Times New Roman"/>
              <w:sz w:val="28"/>
              <w:szCs w:val="28"/>
            </w:rPr>
          </w:pPr>
          <w:r w:rsidRPr="000D0953">
            <w:rPr>
              <w:rFonts w:ascii="Times New Roman" w:hAnsi="Times New Roman"/>
              <w:sz w:val="28"/>
              <w:szCs w:val="28"/>
            </w:rPr>
            <w:t xml:space="preserve">            “</w:t>
          </w:r>
          <w:smartTag w:uri="urn:schemas-microsoft-com:office:smarttags" w:element="Street">
            <w:smartTag w:uri="urn:schemas-microsoft-com:office:smarttags" w:element="address">
              <w:r w:rsidRPr="000D0953">
                <w:rPr>
                  <w:rFonts w:ascii="Times New Roman" w:hAnsi="Times New Roman"/>
                  <w:sz w:val="28"/>
                  <w:szCs w:val="28"/>
                </w:rPr>
                <w:t>A Place</w:t>
              </w:r>
            </w:smartTag>
          </w:smartTag>
          <w:r w:rsidRPr="000D0953">
            <w:rPr>
              <w:rFonts w:ascii="Times New Roman" w:hAnsi="Times New Roman"/>
              <w:sz w:val="28"/>
              <w:szCs w:val="28"/>
            </w:rPr>
            <w:t xml:space="preserve"> </w:t>
          </w:r>
          <w:proofErr w:type="gramStart"/>
          <w:r w:rsidRPr="000D0953">
            <w:rPr>
              <w:rFonts w:ascii="Times New Roman" w:hAnsi="Times New Roman"/>
              <w:sz w:val="28"/>
              <w:szCs w:val="28"/>
            </w:rPr>
            <w:t>To</w:t>
          </w:r>
          <w:proofErr w:type="gramEnd"/>
          <w:r w:rsidRPr="000D0953">
            <w:rPr>
              <w:rFonts w:ascii="Times New Roman" w:hAnsi="Times New Roman"/>
              <w:sz w:val="28"/>
              <w:szCs w:val="28"/>
            </w:rPr>
            <w:t xml:space="preserve"> Live And Grow Together”</w:t>
          </w:r>
        </w:p>
      </w:tc>
    </w:tr>
    <w:tr w:rsidR="00D52B79" w14:paraId="0B7E40BC" w14:textId="77777777">
      <w:trPr>
        <w:cantSplit/>
        <w:trHeight w:val="1214"/>
      </w:trPr>
      <w:tc>
        <w:tcPr>
          <w:tcW w:w="2358" w:type="dxa"/>
          <w:vMerge/>
        </w:tcPr>
        <w:p w14:paraId="11B52DC9" w14:textId="77777777" w:rsidR="00D52B79" w:rsidRDefault="00FD569F"/>
      </w:tc>
      <w:tc>
        <w:tcPr>
          <w:tcW w:w="8790" w:type="dxa"/>
        </w:tcPr>
        <w:p w14:paraId="6EAA3EAD" w14:textId="77777777" w:rsidR="00D52B79" w:rsidRDefault="00FD569F" w:rsidP="00E117F9">
          <w:pPr>
            <w:ind w:left="0"/>
            <w:rPr>
              <w:b/>
              <w:sz w:val="22"/>
              <w:u w:val="single"/>
            </w:rPr>
          </w:pPr>
        </w:p>
        <w:p w14:paraId="143357B4" w14:textId="77777777" w:rsidR="00D52B79" w:rsidRDefault="00FF4149" w:rsidP="00E117F9">
          <w:pPr>
            <w:rPr>
              <w:b/>
              <w:sz w:val="23"/>
              <w:szCs w:val="23"/>
            </w:rPr>
          </w:pPr>
          <w:r w:rsidRPr="00E117F9">
            <w:rPr>
              <w:b/>
              <w:sz w:val="23"/>
              <w:szCs w:val="23"/>
            </w:rPr>
            <w:t xml:space="preserve">         </w:t>
          </w:r>
        </w:p>
        <w:p w14:paraId="10B85AC0" w14:textId="77777777" w:rsidR="00A22B3A" w:rsidRPr="00E117F9" w:rsidRDefault="00FF4149" w:rsidP="00E117F9">
          <w:pPr>
            <w:rPr>
              <w:b/>
              <w:sz w:val="22"/>
            </w:rPr>
          </w:pPr>
          <w:r>
            <w:rPr>
              <w:b/>
              <w:sz w:val="23"/>
              <w:szCs w:val="23"/>
            </w:rPr>
            <w:t xml:space="preserve">                                   JOB DESCRIPTION </w:t>
          </w:r>
        </w:p>
      </w:tc>
    </w:tr>
  </w:tbl>
  <w:p w14:paraId="05861CA1" w14:textId="77777777" w:rsidR="00D52B79" w:rsidRPr="00544864" w:rsidRDefault="00FD569F" w:rsidP="00544864">
    <w:pPr>
      <w:ind w:left="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31B7"/>
    <w:multiLevelType w:val="hybridMultilevel"/>
    <w:tmpl w:val="D53C1A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1BB180E"/>
    <w:multiLevelType w:val="hybridMultilevel"/>
    <w:tmpl w:val="537EA1DE"/>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3A711F"/>
    <w:multiLevelType w:val="hybridMultilevel"/>
    <w:tmpl w:val="CEC4AA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A540EDA"/>
    <w:multiLevelType w:val="hybridMultilevel"/>
    <w:tmpl w:val="0E369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CC7F07"/>
    <w:multiLevelType w:val="hybridMultilevel"/>
    <w:tmpl w:val="F15A8E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149"/>
    <w:rsid w:val="003142EF"/>
    <w:rsid w:val="00394235"/>
    <w:rsid w:val="00FD569F"/>
    <w:rsid w:val="00FF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A38BD69"/>
  <w15:chartTrackingRefBased/>
  <w15:docId w15:val="{9E5525B4-3A44-4CA2-AAE1-6E905C05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149"/>
    <w:pPr>
      <w:spacing w:after="0" w:line="240" w:lineRule="auto"/>
      <w:ind w:left="835"/>
    </w:pPr>
    <w:rPr>
      <w:rFonts w:ascii="Arial" w:eastAsia="PMingLiU" w:hAnsi="Arial" w:cs="Times New Roman"/>
      <w:spacing w:val="-5"/>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F4149"/>
    <w:pPr>
      <w:keepLines/>
      <w:tabs>
        <w:tab w:val="center" w:pos="4320"/>
        <w:tab w:val="right" w:pos="8640"/>
      </w:tabs>
      <w:spacing w:before="600" w:line="180" w:lineRule="atLeast"/>
      <w:jc w:val="both"/>
    </w:pPr>
    <w:rPr>
      <w:sz w:val="18"/>
    </w:rPr>
  </w:style>
  <w:style w:type="character" w:customStyle="1" w:styleId="FooterChar">
    <w:name w:val="Footer Char"/>
    <w:basedOn w:val="DefaultParagraphFont"/>
    <w:link w:val="Footer"/>
    <w:rsid w:val="00FF4149"/>
    <w:rPr>
      <w:rFonts w:ascii="Arial" w:eastAsia="PMingLiU" w:hAnsi="Arial" w:cs="Times New Roman"/>
      <w:spacing w:val="-5"/>
      <w:sz w:val="18"/>
      <w:szCs w:val="20"/>
      <w:lang w:eastAsia="zh-TW"/>
    </w:rPr>
  </w:style>
  <w:style w:type="paragraph" w:styleId="Header">
    <w:name w:val="header"/>
    <w:basedOn w:val="Normal"/>
    <w:link w:val="HeaderChar"/>
    <w:rsid w:val="00FF4149"/>
    <w:pPr>
      <w:keepLines/>
      <w:tabs>
        <w:tab w:val="center" w:pos="4320"/>
        <w:tab w:val="right" w:pos="8640"/>
      </w:tabs>
      <w:spacing w:after="600" w:line="180" w:lineRule="atLeast"/>
      <w:jc w:val="both"/>
    </w:pPr>
  </w:style>
  <w:style w:type="character" w:customStyle="1" w:styleId="HeaderChar">
    <w:name w:val="Header Char"/>
    <w:basedOn w:val="DefaultParagraphFont"/>
    <w:link w:val="Header"/>
    <w:rsid w:val="00FF4149"/>
    <w:rPr>
      <w:rFonts w:ascii="Arial" w:eastAsia="PMingLiU" w:hAnsi="Arial" w:cs="Times New Roman"/>
      <w:spacing w:val="-5"/>
      <w:sz w:val="20"/>
      <w:szCs w:val="20"/>
      <w:lang w:eastAsia="zh-TW"/>
    </w:rPr>
  </w:style>
  <w:style w:type="character" w:styleId="PageNumber">
    <w:name w:val="page number"/>
    <w:rsid w:val="00FF4149"/>
    <w:rPr>
      <w:sz w:val="18"/>
    </w:rPr>
  </w:style>
  <w:style w:type="character" w:styleId="Hyperlink">
    <w:name w:val="Hyperlink"/>
    <w:rsid w:val="00FF4149"/>
    <w:rPr>
      <w:color w:val="0000FF"/>
      <w:u w:val="single"/>
    </w:rPr>
  </w:style>
  <w:style w:type="paragraph" w:styleId="NormalWeb">
    <w:name w:val="Normal (Web)"/>
    <w:basedOn w:val="Normal"/>
    <w:uiPriority w:val="99"/>
    <w:semiHidden/>
    <w:unhideWhenUsed/>
    <w:rsid w:val="00394235"/>
    <w:pPr>
      <w:spacing w:before="100" w:beforeAutospacing="1" w:after="100" w:afterAutospacing="1"/>
      <w:ind w:left="0"/>
    </w:pPr>
    <w:rPr>
      <w:rFonts w:ascii="Times New Roman" w:eastAsia="Times New Roman" w:hAnsi="Times New Roman"/>
      <w:spacing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DCSF.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czarecki@ihdcsf.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HDCSF.org"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Czarecki</dc:creator>
  <cp:keywords/>
  <dc:description/>
  <cp:lastModifiedBy>Blair Czarecki</cp:lastModifiedBy>
  <cp:revision>2</cp:revision>
  <dcterms:created xsi:type="dcterms:W3CDTF">2021-04-30T21:16:00Z</dcterms:created>
  <dcterms:modified xsi:type="dcterms:W3CDTF">2021-04-30T21:16:00Z</dcterms:modified>
</cp:coreProperties>
</file>